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39B" w:rsidRPr="00E80234" w:rsidRDefault="0013639B" w:rsidP="0013639B">
      <w:pPr>
        <w:pStyle w:val="Style22"/>
        <w:widowControl/>
        <w:spacing w:line="240" w:lineRule="auto"/>
        <w:ind w:firstLine="709"/>
        <w:rPr>
          <w:rStyle w:val="FontStyle33"/>
          <w:sz w:val="28"/>
          <w:szCs w:val="28"/>
        </w:rPr>
      </w:pPr>
      <w:bookmarkStart w:id="0" w:name="_GoBack"/>
      <w:bookmarkEnd w:id="0"/>
      <w:r w:rsidRPr="00E80234">
        <w:rPr>
          <w:rStyle w:val="FontStyle84"/>
          <w:sz w:val="28"/>
          <w:szCs w:val="28"/>
        </w:rPr>
        <w:t xml:space="preserve">  </w:t>
      </w:r>
      <w:r w:rsidRPr="00E80234">
        <w:rPr>
          <w:rStyle w:val="FontStyle33"/>
          <w:sz w:val="28"/>
          <w:szCs w:val="28"/>
        </w:rPr>
        <w:t xml:space="preserve">Право внеочередного устройства в образовательные </w:t>
      </w:r>
      <w:r>
        <w:rPr>
          <w:rStyle w:val="FontStyle33"/>
          <w:sz w:val="28"/>
          <w:szCs w:val="28"/>
        </w:rPr>
        <w:t>организации</w:t>
      </w:r>
      <w:r w:rsidRPr="00E80234">
        <w:rPr>
          <w:rStyle w:val="FontStyle33"/>
          <w:sz w:val="28"/>
          <w:szCs w:val="28"/>
        </w:rPr>
        <w:t>,</w:t>
      </w:r>
      <w:r w:rsidRPr="00A82856">
        <w:rPr>
          <w:rStyle w:val="FontStyle33"/>
          <w:sz w:val="28"/>
          <w:szCs w:val="28"/>
        </w:rPr>
        <w:t xml:space="preserve"> </w:t>
      </w:r>
      <w:r w:rsidRPr="00E80234">
        <w:rPr>
          <w:rStyle w:val="FontStyle33"/>
          <w:sz w:val="28"/>
          <w:szCs w:val="28"/>
        </w:rPr>
        <w:t>реализующие  основную  общеобразовательную  программу дошкольного</w:t>
      </w:r>
    </w:p>
    <w:p w:rsidR="0013639B" w:rsidRPr="00E80234" w:rsidRDefault="0013639B" w:rsidP="0013639B">
      <w:pPr>
        <w:pStyle w:val="Style19"/>
        <w:widowControl/>
        <w:spacing w:line="240" w:lineRule="auto"/>
        <w:ind w:firstLine="709"/>
        <w:rPr>
          <w:rStyle w:val="FontStyle33"/>
          <w:sz w:val="28"/>
          <w:szCs w:val="28"/>
        </w:rPr>
      </w:pPr>
      <w:r w:rsidRPr="00E80234">
        <w:rPr>
          <w:rStyle w:val="FontStyle33"/>
          <w:sz w:val="28"/>
          <w:szCs w:val="28"/>
        </w:rPr>
        <w:t xml:space="preserve">образования (далее - </w:t>
      </w:r>
      <w:r>
        <w:rPr>
          <w:rStyle w:val="FontStyle33"/>
          <w:sz w:val="28"/>
          <w:szCs w:val="28"/>
        </w:rPr>
        <w:t>Организация</w:t>
      </w:r>
      <w:r w:rsidRPr="00E80234">
        <w:rPr>
          <w:rStyle w:val="FontStyle33"/>
          <w:sz w:val="28"/>
          <w:szCs w:val="28"/>
        </w:rPr>
        <w:t>), имеют:</w:t>
      </w:r>
    </w:p>
    <w:p w:rsidR="0013639B" w:rsidRPr="00E80234" w:rsidRDefault="0013639B" w:rsidP="0013639B">
      <w:pPr>
        <w:pStyle w:val="Style14"/>
        <w:widowControl/>
        <w:numPr>
          <w:ilvl w:val="0"/>
          <w:numId w:val="1"/>
        </w:numPr>
        <w:tabs>
          <w:tab w:val="left" w:pos="1219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E80234">
        <w:rPr>
          <w:rStyle w:val="FontStyle33"/>
          <w:sz w:val="28"/>
          <w:szCs w:val="28"/>
        </w:rPr>
        <w:t>дети судей;</w:t>
      </w:r>
    </w:p>
    <w:p w:rsidR="0013639B" w:rsidRPr="00E80234" w:rsidRDefault="0013639B" w:rsidP="0013639B">
      <w:pPr>
        <w:pStyle w:val="Style14"/>
        <w:widowControl/>
        <w:numPr>
          <w:ilvl w:val="0"/>
          <w:numId w:val="1"/>
        </w:numPr>
        <w:tabs>
          <w:tab w:val="left" w:pos="1219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E80234">
        <w:rPr>
          <w:rStyle w:val="FontStyle33"/>
          <w:sz w:val="28"/>
          <w:szCs w:val="28"/>
        </w:rPr>
        <w:t>дети прокуроров и сотрудников Следственного комитета;</w:t>
      </w:r>
    </w:p>
    <w:p w:rsidR="0013639B" w:rsidRPr="00E80234" w:rsidRDefault="0013639B" w:rsidP="0013639B">
      <w:pPr>
        <w:pStyle w:val="Style14"/>
        <w:widowControl/>
        <w:numPr>
          <w:ilvl w:val="0"/>
          <w:numId w:val="1"/>
        </w:numPr>
        <w:tabs>
          <w:tab w:val="left" w:pos="1219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E80234">
        <w:rPr>
          <w:rStyle w:val="FontStyle33"/>
          <w:sz w:val="28"/>
          <w:szCs w:val="28"/>
        </w:rPr>
        <w:t>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13639B" w:rsidRPr="00E80234" w:rsidRDefault="0013639B" w:rsidP="0013639B">
      <w:pPr>
        <w:pStyle w:val="Style14"/>
        <w:widowControl/>
        <w:tabs>
          <w:tab w:val="left" w:pos="1315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E80234">
        <w:rPr>
          <w:rStyle w:val="FontStyle33"/>
          <w:sz w:val="28"/>
          <w:szCs w:val="28"/>
        </w:rPr>
        <w:t>-</w:t>
      </w:r>
      <w:r>
        <w:rPr>
          <w:rStyle w:val="FontStyle33"/>
          <w:sz w:val="28"/>
          <w:szCs w:val="28"/>
        </w:rPr>
        <w:t xml:space="preserve"> </w:t>
      </w:r>
      <w:r w:rsidRPr="00E80234">
        <w:rPr>
          <w:rStyle w:val="FontStyle33"/>
          <w:sz w:val="28"/>
          <w:szCs w:val="28"/>
        </w:rPr>
        <w:t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13639B" w:rsidRDefault="0013639B" w:rsidP="0013639B">
      <w:pPr>
        <w:pStyle w:val="Style15"/>
        <w:widowControl/>
        <w:spacing w:line="240" w:lineRule="auto"/>
        <w:ind w:firstLine="709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 xml:space="preserve">- </w:t>
      </w:r>
      <w:r w:rsidRPr="00E80234">
        <w:rPr>
          <w:rStyle w:val="FontStyle33"/>
          <w:sz w:val="28"/>
          <w:szCs w:val="28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   и погибших (пропавших без вести),</w:t>
      </w:r>
      <w:r>
        <w:rPr>
          <w:rStyle w:val="FontStyle33"/>
          <w:sz w:val="28"/>
          <w:szCs w:val="28"/>
        </w:rPr>
        <w:t xml:space="preserve"> </w:t>
      </w:r>
      <w:r w:rsidRPr="00EB4E5F">
        <w:rPr>
          <w:rStyle w:val="FontStyle33"/>
          <w:sz w:val="28"/>
          <w:szCs w:val="28"/>
        </w:rPr>
        <w:t>умерших, ставших инвалидами в связи с вып</w:t>
      </w:r>
      <w:r>
        <w:rPr>
          <w:rStyle w:val="FontStyle33"/>
          <w:sz w:val="28"/>
          <w:szCs w:val="28"/>
        </w:rPr>
        <w:t>олнением служебных обязанностей</w:t>
      </w:r>
      <w:r w:rsidRPr="00EB4E5F">
        <w:rPr>
          <w:rStyle w:val="FontStyle33"/>
          <w:sz w:val="28"/>
          <w:szCs w:val="28"/>
        </w:rPr>
        <w:t>.</w:t>
      </w:r>
    </w:p>
    <w:p w:rsidR="0013639B" w:rsidRPr="00EB4E5F" w:rsidRDefault="0013639B" w:rsidP="0013639B">
      <w:pPr>
        <w:pStyle w:val="Style19"/>
        <w:widowControl/>
        <w:spacing w:line="240" w:lineRule="auto"/>
        <w:ind w:firstLine="709"/>
        <w:rPr>
          <w:rStyle w:val="FontStyle33"/>
          <w:sz w:val="28"/>
          <w:szCs w:val="28"/>
        </w:rPr>
      </w:pPr>
      <w:r w:rsidRPr="00EB4E5F">
        <w:rPr>
          <w:rStyle w:val="FontStyle33"/>
          <w:sz w:val="28"/>
          <w:szCs w:val="28"/>
        </w:rPr>
        <w:t xml:space="preserve">Право первоочередного устройства в </w:t>
      </w:r>
      <w:r>
        <w:rPr>
          <w:rStyle w:val="FontStyle33"/>
          <w:sz w:val="28"/>
          <w:szCs w:val="28"/>
        </w:rPr>
        <w:t>Организации</w:t>
      </w:r>
      <w:r w:rsidRPr="00EB4E5F">
        <w:rPr>
          <w:rStyle w:val="FontStyle33"/>
          <w:sz w:val="28"/>
          <w:szCs w:val="28"/>
        </w:rPr>
        <w:t xml:space="preserve"> имеют:</w:t>
      </w:r>
    </w:p>
    <w:p w:rsidR="0013639B" w:rsidRPr="00EB4E5F" w:rsidRDefault="0013639B" w:rsidP="0013639B">
      <w:pPr>
        <w:pStyle w:val="Style14"/>
        <w:widowControl/>
        <w:numPr>
          <w:ilvl w:val="0"/>
          <w:numId w:val="2"/>
        </w:numPr>
        <w:tabs>
          <w:tab w:val="left" w:pos="1128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EB4E5F">
        <w:rPr>
          <w:rStyle w:val="FontStyle33"/>
          <w:sz w:val="28"/>
          <w:szCs w:val="28"/>
        </w:rPr>
        <w:t>дети-инвалиды и дети, один из родителей которых является инвалидом;</w:t>
      </w:r>
    </w:p>
    <w:p w:rsidR="0013639B" w:rsidRPr="00EB4E5F" w:rsidRDefault="0013639B" w:rsidP="0013639B">
      <w:pPr>
        <w:pStyle w:val="Style14"/>
        <w:widowControl/>
        <w:numPr>
          <w:ilvl w:val="0"/>
          <w:numId w:val="2"/>
        </w:numPr>
        <w:tabs>
          <w:tab w:val="left" w:pos="1128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EB4E5F">
        <w:rPr>
          <w:rStyle w:val="FontStyle33"/>
          <w:sz w:val="28"/>
          <w:szCs w:val="28"/>
        </w:rPr>
        <w:t>дети из многодетных семей;</w:t>
      </w:r>
    </w:p>
    <w:p w:rsidR="0013639B" w:rsidRPr="00EB4E5F" w:rsidRDefault="0013639B" w:rsidP="0013639B">
      <w:pPr>
        <w:pStyle w:val="Style14"/>
        <w:widowControl/>
        <w:numPr>
          <w:ilvl w:val="0"/>
          <w:numId w:val="2"/>
        </w:numPr>
        <w:tabs>
          <w:tab w:val="left" w:pos="1128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EB4E5F">
        <w:rPr>
          <w:rStyle w:val="FontStyle33"/>
          <w:sz w:val="28"/>
          <w:szCs w:val="28"/>
        </w:rPr>
        <w:t>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</w:p>
    <w:p w:rsidR="0013639B" w:rsidRPr="00501F4C" w:rsidRDefault="0013639B" w:rsidP="0013639B">
      <w:pPr>
        <w:pStyle w:val="Style14"/>
        <w:widowControl/>
        <w:numPr>
          <w:ilvl w:val="0"/>
          <w:numId w:val="2"/>
        </w:numPr>
        <w:tabs>
          <w:tab w:val="left" w:pos="851"/>
          <w:tab w:val="left" w:pos="1128"/>
        </w:tabs>
        <w:spacing w:line="240" w:lineRule="auto"/>
        <w:ind w:firstLine="709"/>
        <w:rPr>
          <w:sz w:val="28"/>
          <w:szCs w:val="28"/>
        </w:rPr>
      </w:pPr>
      <w:r>
        <w:rPr>
          <w:rStyle w:val="FontStyle33"/>
          <w:sz w:val="28"/>
          <w:szCs w:val="28"/>
        </w:rPr>
        <w:t xml:space="preserve"> </w:t>
      </w:r>
      <w:r w:rsidRPr="00EB4E5F">
        <w:rPr>
          <w:rStyle w:val="FontStyle33"/>
          <w:sz w:val="28"/>
          <w:szCs w:val="28"/>
        </w:rPr>
        <w:t>дети военнослужащих;</w:t>
      </w:r>
    </w:p>
    <w:p w:rsidR="0013639B" w:rsidRPr="00EB4E5F" w:rsidRDefault="0013639B" w:rsidP="0013639B">
      <w:pPr>
        <w:pStyle w:val="Style14"/>
        <w:widowControl/>
        <w:numPr>
          <w:ilvl w:val="0"/>
          <w:numId w:val="3"/>
        </w:numPr>
        <w:tabs>
          <w:tab w:val="left" w:pos="1267"/>
        </w:tabs>
        <w:spacing w:line="240" w:lineRule="auto"/>
        <w:ind w:firstLine="709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 xml:space="preserve"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</w:t>
      </w:r>
      <w:r>
        <w:rPr>
          <w:rStyle w:val="FontStyle33"/>
          <w:sz w:val="28"/>
          <w:szCs w:val="28"/>
        </w:rPr>
        <w:lastRenderedPageBreak/>
        <w:t>здоровья, полученных в связи с выполнением служебных обязанностей;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(находившиеся) на иждивении сотрудника, гражданина Российской Федерации;</w:t>
      </w:r>
    </w:p>
    <w:p w:rsidR="0013639B" w:rsidRPr="00B40A4B" w:rsidRDefault="0013639B" w:rsidP="0013639B">
      <w:pPr>
        <w:pStyle w:val="Style19"/>
        <w:widowControl/>
        <w:spacing w:line="240" w:lineRule="auto"/>
        <w:ind w:firstLine="709"/>
        <w:rPr>
          <w:rStyle w:val="FontStyle33"/>
          <w:sz w:val="28"/>
          <w:szCs w:val="28"/>
        </w:rPr>
      </w:pPr>
      <w:r w:rsidRPr="00B40A4B">
        <w:rPr>
          <w:rStyle w:val="FontStyle33"/>
          <w:sz w:val="28"/>
          <w:szCs w:val="28"/>
        </w:rPr>
        <w:t xml:space="preserve">Преимущественное право устройства в </w:t>
      </w:r>
      <w:r>
        <w:rPr>
          <w:rStyle w:val="FontStyle33"/>
          <w:sz w:val="28"/>
          <w:szCs w:val="28"/>
        </w:rPr>
        <w:t>Организацию</w:t>
      </w:r>
      <w:r w:rsidRPr="00B40A4B">
        <w:rPr>
          <w:rStyle w:val="FontStyle33"/>
          <w:sz w:val="28"/>
          <w:szCs w:val="28"/>
        </w:rPr>
        <w:t xml:space="preserve"> имеют:</w:t>
      </w:r>
    </w:p>
    <w:p w:rsidR="0013639B" w:rsidRPr="00B40A4B" w:rsidRDefault="0013639B" w:rsidP="0013639B">
      <w:pPr>
        <w:widowControl w:val="0"/>
        <w:autoSpaceDE w:val="0"/>
        <w:autoSpaceDN w:val="0"/>
        <w:adjustRightInd w:val="0"/>
        <w:ind w:firstLine="709"/>
        <w:jc w:val="both"/>
        <w:rPr>
          <w:rStyle w:val="FontStyle33"/>
          <w:sz w:val="28"/>
          <w:szCs w:val="28"/>
        </w:rPr>
      </w:pPr>
      <w:r w:rsidRPr="00B40A4B">
        <w:rPr>
          <w:sz w:val="28"/>
          <w:szCs w:val="28"/>
        </w:rPr>
        <w:t xml:space="preserve">- дети сотрудников организации, создавшей за свой счет дополнительные дошкольные места на территории Рыбно - Слободского муниципального  района Республики Татарстан, обеспечиваются местами в дошкольных образовательных </w:t>
      </w:r>
      <w:r>
        <w:rPr>
          <w:sz w:val="28"/>
          <w:szCs w:val="28"/>
        </w:rPr>
        <w:t>организациях</w:t>
      </w:r>
      <w:r w:rsidRPr="00B40A4B">
        <w:rPr>
          <w:sz w:val="28"/>
          <w:szCs w:val="28"/>
        </w:rPr>
        <w:t xml:space="preserve"> в количестве, равном созданным местам согласно условиям соглашения о государственно-частном партнерстве, заключаемого с участием</w:t>
      </w:r>
      <w:r>
        <w:rPr>
          <w:sz w:val="28"/>
          <w:szCs w:val="28"/>
        </w:rPr>
        <w:t xml:space="preserve"> Рыбно-</w:t>
      </w:r>
      <w:r w:rsidRPr="00B40A4B">
        <w:rPr>
          <w:sz w:val="28"/>
          <w:szCs w:val="28"/>
        </w:rPr>
        <w:t>Слободского муниципального  района Республики Татарстан в соответствии с действующим законодательством;</w:t>
      </w:r>
    </w:p>
    <w:p w:rsidR="0013639B" w:rsidRPr="00E80234" w:rsidRDefault="0013639B" w:rsidP="0013639B">
      <w:pPr>
        <w:pStyle w:val="Style14"/>
        <w:widowControl/>
        <w:tabs>
          <w:tab w:val="left" w:pos="851"/>
          <w:tab w:val="left" w:pos="1171"/>
        </w:tabs>
        <w:spacing w:line="240" w:lineRule="auto"/>
        <w:ind w:firstLine="709"/>
        <w:rPr>
          <w:rStyle w:val="FontStyle84"/>
          <w:color w:val="FF0000"/>
          <w:sz w:val="28"/>
          <w:szCs w:val="28"/>
        </w:rPr>
      </w:pPr>
      <w:r w:rsidRPr="00EB4E5F">
        <w:rPr>
          <w:rStyle w:val="FontStyle33"/>
          <w:sz w:val="28"/>
          <w:szCs w:val="28"/>
        </w:rPr>
        <w:t>-</w:t>
      </w:r>
      <w:r w:rsidRPr="00EB4E5F">
        <w:rPr>
          <w:rStyle w:val="FontStyle33"/>
          <w:sz w:val="28"/>
          <w:szCs w:val="28"/>
        </w:rPr>
        <w:tab/>
        <w:t>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</w:t>
      </w:r>
      <w:r>
        <w:rPr>
          <w:rStyle w:val="FontStyle33"/>
          <w:sz w:val="28"/>
          <w:szCs w:val="28"/>
        </w:rPr>
        <w:t xml:space="preserve"> </w:t>
      </w:r>
      <w:r w:rsidRPr="00EB4E5F">
        <w:rPr>
          <w:rStyle w:val="FontStyle33"/>
          <w:sz w:val="28"/>
          <w:szCs w:val="28"/>
        </w:rPr>
        <w:t>благополучия человека, осуществляющих государственный сани</w:t>
      </w:r>
      <w:r>
        <w:rPr>
          <w:rStyle w:val="FontStyle33"/>
          <w:sz w:val="28"/>
          <w:szCs w:val="28"/>
        </w:rPr>
        <w:t>тарно-эпидемиологический надзор</w:t>
      </w:r>
      <w:r w:rsidRPr="00EB4E5F">
        <w:rPr>
          <w:rStyle w:val="FontStyle33"/>
          <w:sz w:val="28"/>
          <w:szCs w:val="28"/>
        </w:rPr>
        <w:t>.</w:t>
      </w:r>
    </w:p>
    <w:p w:rsidR="0013639B" w:rsidRPr="009D4CE8" w:rsidRDefault="0013639B" w:rsidP="0013639B">
      <w:pPr>
        <w:pStyle w:val="Style48"/>
        <w:widowControl/>
        <w:spacing w:line="240" w:lineRule="auto"/>
        <w:ind w:firstLine="709"/>
        <w:jc w:val="both"/>
        <w:rPr>
          <w:rStyle w:val="FontStyle84"/>
          <w:sz w:val="28"/>
          <w:szCs w:val="28"/>
        </w:rPr>
      </w:pPr>
      <w:r w:rsidRPr="009D4CE8">
        <w:rPr>
          <w:rStyle w:val="FontStyle84"/>
          <w:sz w:val="28"/>
          <w:szCs w:val="28"/>
        </w:rPr>
        <w:t xml:space="preserve">В случае направления в </w:t>
      </w:r>
      <w:r>
        <w:rPr>
          <w:rStyle w:val="FontStyle84"/>
          <w:sz w:val="28"/>
          <w:szCs w:val="28"/>
        </w:rPr>
        <w:t>Организацию</w:t>
      </w:r>
      <w:r w:rsidRPr="009D4CE8">
        <w:rPr>
          <w:rStyle w:val="FontStyle84"/>
          <w:sz w:val="28"/>
          <w:szCs w:val="28"/>
        </w:rPr>
        <w:t xml:space="preserve"> одного из детей - близнецов, второй (и последующ</w:t>
      </w:r>
      <w:r>
        <w:rPr>
          <w:rStyle w:val="FontStyle84"/>
          <w:sz w:val="28"/>
          <w:szCs w:val="28"/>
        </w:rPr>
        <w:t>ий) из них направляется в данную</w:t>
      </w:r>
      <w:r w:rsidRPr="009D4CE8">
        <w:rPr>
          <w:rStyle w:val="FontStyle84"/>
          <w:sz w:val="28"/>
          <w:szCs w:val="28"/>
        </w:rPr>
        <w:t xml:space="preserve"> </w:t>
      </w:r>
      <w:r>
        <w:rPr>
          <w:rStyle w:val="FontStyle84"/>
          <w:sz w:val="28"/>
          <w:szCs w:val="28"/>
        </w:rPr>
        <w:t>Организацию</w:t>
      </w:r>
      <w:r w:rsidRPr="009D4CE8">
        <w:rPr>
          <w:rStyle w:val="FontStyle84"/>
          <w:sz w:val="28"/>
          <w:szCs w:val="28"/>
        </w:rPr>
        <w:t xml:space="preserve"> во внеочередном порядке.</w:t>
      </w:r>
    </w:p>
    <w:p w:rsidR="0013639B" w:rsidRPr="009D4CE8" w:rsidRDefault="0013639B" w:rsidP="0013639B">
      <w:pPr>
        <w:pStyle w:val="Style48"/>
        <w:widowControl/>
        <w:spacing w:line="240" w:lineRule="auto"/>
        <w:ind w:firstLine="709"/>
        <w:jc w:val="both"/>
        <w:rPr>
          <w:rStyle w:val="FontStyle84"/>
          <w:sz w:val="28"/>
          <w:szCs w:val="28"/>
        </w:rPr>
      </w:pPr>
      <w:r w:rsidRPr="009D4CE8">
        <w:rPr>
          <w:rStyle w:val="FontStyle84"/>
          <w:sz w:val="28"/>
          <w:szCs w:val="28"/>
        </w:rPr>
        <w:t>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актами.</w:t>
      </w:r>
    </w:p>
    <w:p w:rsidR="00763029" w:rsidRDefault="00763029"/>
    <w:sectPr w:rsidR="00763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8B070B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39B"/>
    <w:rsid w:val="00115F48"/>
    <w:rsid w:val="0013639B"/>
    <w:rsid w:val="00763029"/>
    <w:rsid w:val="007A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C77254-C282-46CF-9335-455D098DE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39B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9">
    <w:name w:val="Style19"/>
    <w:basedOn w:val="a"/>
    <w:uiPriority w:val="99"/>
    <w:rsid w:val="0013639B"/>
    <w:pPr>
      <w:widowControl w:val="0"/>
      <w:autoSpaceDE w:val="0"/>
      <w:autoSpaceDN w:val="0"/>
      <w:adjustRightInd w:val="0"/>
      <w:spacing w:line="341" w:lineRule="exact"/>
      <w:ind w:firstLine="514"/>
      <w:jc w:val="both"/>
    </w:pPr>
  </w:style>
  <w:style w:type="paragraph" w:customStyle="1" w:styleId="Style48">
    <w:name w:val="Style48"/>
    <w:basedOn w:val="a"/>
    <w:uiPriority w:val="99"/>
    <w:rsid w:val="0013639B"/>
    <w:pPr>
      <w:widowControl w:val="0"/>
      <w:autoSpaceDE w:val="0"/>
      <w:autoSpaceDN w:val="0"/>
      <w:adjustRightInd w:val="0"/>
      <w:spacing w:line="324" w:lineRule="exact"/>
      <w:ind w:firstLine="696"/>
    </w:pPr>
  </w:style>
  <w:style w:type="character" w:customStyle="1" w:styleId="FontStyle84">
    <w:name w:val="Font Style84"/>
    <w:uiPriority w:val="99"/>
    <w:rsid w:val="0013639B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13639B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15">
    <w:name w:val="Style15"/>
    <w:basedOn w:val="a"/>
    <w:uiPriority w:val="99"/>
    <w:rsid w:val="0013639B"/>
    <w:pPr>
      <w:widowControl w:val="0"/>
      <w:autoSpaceDE w:val="0"/>
      <w:autoSpaceDN w:val="0"/>
      <w:adjustRightInd w:val="0"/>
      <w:spacing w:line="323" w:lineRule="exact"/>
      <w:ind w:firstLine="389"/>
      <w:jc w:val="both"/>
    </w:pPr>
  </w:style>
  <w:style w:type="paragraph" w:customStyle="1" w:styleId="Style22">
    <w:name w:val="Style22"/>
    <w:basedOn w:val="a"/>
    <w:uiPriority w:val="99"/>
    <w:rsid w:val="0013639B"/>
    <w:pPr>
      <w:widowControl w:val="0"/>
      <w:autoSpaceDE w:val="0"/>
      <w:autoSpaceDN w:val="0"/>
      <w:adjustRightInd w:val="0"/>
      <w:spacing w:line="322" w:lineRule="exact"/>
      <w:ind w:firstLine="523"/>
      <w:jc w:val="both"/>
    </w:pPr>
  </w:style>
  <w:style w:type="character" w:customStyle="1" w:styleId="FontStyle33">
    <w:name w:val="Font Style33"/>
    <w:uiPriority w:val="99"/>
    <w:rsid w:val="0013639B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</dc:creator>
  <cp:lastModifiedBy>дания</cp:lastModifiedBy>
  <cp:revision>2</cp:revision>
  <dcterms:created xsi:type="dcterms:W3CDTF">2020-10-12T07:42:00Z</dcterms:created>
  <dcterms:modified xsi:type="dcterms:W3CDTF">2020-10-12T07:42:00Z</dcterms:modified>
</cp:coreProperties>
</file>